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0" w:firstLineChars="0"/>
        <w:jc w:val="left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附件1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  <w:t>2023学年度国家奖助学金名额分配表</w:t>
      </w:r>
    </w:p>
    <w:p>
      <w:pPr>
        <w:rPr>
          <w:rFonts w:hint="eastAsia"/>
          <w:lang w:val="en-US" w:eastAsia="zh-CN"/>
        </w:rPr>
      </w:pPr>
    </w:p>
    <w:tbl>
      <w:tblPr>
        <w:tblStyle w:val="7"/>
        <w:tblW w:w="86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2"/>
        <w:gridCol w:w="1770"/>
        <w:gridCol w:w="2265"/>
        <w:gridCol w:w="896"/>
        <w:gridCol w:w="896"/>
        <w:gridCol w:w="8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1902" w:type="dxa"/>
            <w:vMerge w:val="restart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系  部</w:t>
            </w:r>
          </w:p>
        </w:tc>
        <w:tc>
          <w:tcPr>
            <w:tcW w:w="1770" w:type="dxa"/>
            <w:vMerge w:val="restart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国家</w:t>
            </w:r>
          </w:p>
          <w:p>
            <w:pPr>
              <w:widowControl/>
              <w:jc w:val="center"/>
              <w:rPr>
                <w:rFonts w:hint="eastAsia" w:ascii="宋体" w:hAnsi="宋体" w:cs="宋体" w:eastAsiaTheme="minorEastAsia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奖学金</w:t>
            </w: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val="en-US" w:eastAsia="zh-CN"/>
              </w:rPr>
              <w:t>人</w:t>
            </w: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2265" w:type="dxa"/>
            <w:vMerge w:val="restart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国家</w:t>
            </w:r>
          </w:p>
          <w:p>
            <w:pPr>
              <w:widowControl/>
              <w:jc w:val="center"/>
              <w:rPr>
                <w:rFonts w:hint="eastAsia" w:ascii="宋体" w:hAnsi="宋体" w:cs="宋体" w:eastAsiaTheme="minorEastAsia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励志奖学金</w:t>
            </w: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val="en-US" w:eastAsia="zh-CN"/>
              </w:rPr>
              <w:t>人</w:t>
            </w: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2688" w:type="dxa"/>
            <w:gridSpan w:val="3"/>
            <w:vAlign w:val="top"/>
          </w:tcPr>
          <w:p>
            <w:pPr>
              <w:widowControl/>
              <w:jc w:val="center"/>
              <w:rPr>
                <w:rFonts w:hint="eastAsia" w:ascii="宋体" w:hAnsi="宋体" w:cs="宋体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国家助学金</w:t>
            </w: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val="en-US" w:eastAsia="zh-CN"/>
              </w:rPr>
              <w:t>人</w:t>
            </w: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1902" w:type="dxa"/>
            <w:vMerge w:val="continue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70" w:type="dxa"/>
            <w:vMerge w:val="continue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265" w:type="dxa"/>
            <w:vMerge w:val="continue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96" w:type="dxa"/>
            <w:vAlign w:val="top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val="en-US" w:eastAsia="zh-CN" w:bidi="ar-SA"/>
              </w:rPr>
              <w:t>小计</w:t>
            </w:r>
          </w:p>
        </w:tc>
        <w:tc>
          <w:tcPr>
            <w:tcW w:w="896" w:type="dxa"/>
            <w:vAlign w:val="top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一等</w:t>
            </w:r>
          </w:p>
        </w:tc>
        <w:tc>
          <w:tcPr>
            <w:tcW w:w="896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 w:eastAsiaTheme="minorEastAsia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val="en-US" w:eastAsia="zh-CN" w:bidi="ar-SA"/>
              </w:rPr>
              <w:t>二等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val="en-US" w:eastAsia="zh-CN"/>
              </w:rPr>
              <w:t>经济管理</w:t>
            </w: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系</w:t>
            </w:r>
          </w:p>
        </w:tc>
        <w:tc>
          <w:tcPr>
            <w:tcW w:w="177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 w:eastAsiaTheme="minorEastAsia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-</w:t>
            </w:r>
          </w:p>
        </w:tc>
        <w:tc>
          <w:tcPr>
            <w:tcW w:w="2265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896" w:type="dxa"/>
            <w:vAlign w:val="top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8"/>
                <w:szCs w:val="28"/>
                <w:lang w:val="en-US" w:eastAsia="zh-CN" w:bidi="ar-SA"/>
              </w:rPr>
              <w:t>76</w:t>
            </w:r>
          </w:p>
        </w:tc>
        <w:tc>
          <w:tcPr>
            <w:tcW w:w="896" w:type="dxa"/>
            <w:vAlign w:val="top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8"/>
                <w:szCs w:val="28"/>
                <w:lang w:val="en-US" w:eastAsia="zh-CN" w:bidi="ar-SA"/>
              </w:rPr>
              <w:t>23</w:t>
            </w:r>
          </w:p>
        </w:tc>
        <w:tc>
          <w:tcPr>
            <w:tcW w:w="896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8"/>
                <w:szCs w:val="28"/>
                <w:lang w:val="en-US" w:eastAsia="zh-CN" w:bidi="ar-SA"/>
              </w:rPr>
              <w:t>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建筑工程系</w:t>
            </w:r>
          </w:p>
        </w:tc>
        <w:tc>
          <w:tcPr>
            <w:tcW w:w="177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 w:eastAsiaTheme="minorEastAsia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-</w:t>
            </w:r>
          </w:p>
        </w:tc>
        <w:tc>
          <w:tcPr>
            <w:tcW w:w="2265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896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8"/>
                <w:szCs w:val="28"/>
                <w:lang w:val="en-US" w:eastAsia="zh-CN" w:bidi="ar-SA"/>
              </w:rPr>
              <w:t>62</w:t>
            </w:r>
          </w:p>
        </w:tc>
        <w:tc>
          <w:tcPr>
            <w:tcW w:w="896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8"/>
                <w:szCs w:val="28"/>
                <w:lang w:val="en-US" w:eastAsia="zh-CN" w:bidi="ar-SA"/>
              </w:rPr>
              <w:t>19</w:t>
            </w:r>
          </w:p>
        </w:tc>
        <w:tc>
          <w:tcPr>
            <w:tcW w:w="896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8"/>
                <w:szCs w:val="28"/>
                <w:lang w:val="en-US" w:eastAsia="zh-CN" w:bidi="ar-SA"/>
              </w:rPr>
              <w:t>43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电力工程系</w:t>
            </w:r>
          </w:p>
        </w:tc>
        <w:tc>
          <w:tcPr>
            <w:tcW w:w="177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 w:eastAsiaTheme="minorEastAsia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-</w:t>
            </w:r>
          </w:p>
        </w:tc>
        <w:tc>
          <w:tcPr>
            <w:tcW w:w="2265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val="en-US" w:eastAsia="zh-CN"/>
              </w:rPr>
              <w:t>14</w:t>
            </w:r>
          </w:p>
        </w:tc>
        <w:tc>
          <w:tcPr>
            <w:tcW w:w="896" w:type="dxa"/>
            <w:vAlign w:val="top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8"/>
                <w:szCs w:val="28"/>
                <w:lang w:val="en-US" w:eastAsia="zh-CN" w:bidi="ar-SA"/>
              </w:rPr>
              <w:t>153</w:t>
            </w:r>
          </w:p>
        </w:tc>
        <w:tc>
          <w:tcPr>
            <w:tcW w:w="896" w:type="dxa"/>
            <w:vAlign w:val="top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8"/>
                <w:szCs w:val="28"/>
                <w:lang w:val="en-US" w:eastAsia="zh-CN" w:bidi="ar-SA"/>
              </w:rPr>
              <w:t>46</w:t>
            </w:r>
          </w:p>
        </w:tc>
        <w:tc>
          <w:tcPr>
            <w:tcW w:w="896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8"/>
                <w:szCs w:val="28"/>
                <w:lang w:val="en-US" w:eastAsia="zh-CN" w:bidi="ar-SA"/>
              </w:rPr>
              <w:t>107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教育系</w:t>
            </w:r>
          </w:p>
        </w:tc>
        <w:tc>
          <w:tcPr>
            <w:tcW w:w="177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 w:eastAsiaTheme="minorEastAsia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-</w:t>
            </w:r>
          </w:p>
        </w:tc>
        <w:tc>
          <w:tcPr>
            <w:tcW w:w="2265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val="en-US" w:eastAsia="zh-CN"/>
              </w:rPr>
              <w:t>22</w:t>
            </w:r>
          </w:p>
        </w:tc>
        <w:tc>
          <w:tcPr>
            <w:tcW w:w="896" w:type="dxa"/>
            <w:vAlign w:val="top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8"/>
                <w:szCs w:val="28"/>
                <w:lang w:val="en-US" w:eastAsia="zh-CN" w:bidi="ar-SA"/>
              </w:rPr>
              <w:t>211</w:t>
            </w:r>
          </w:p>
        </w:tc>
        <w:tc>
          <w:tcPr>
            <w:tcW w:w="896" w:type="dxa"/>
            <w:vAlign w:val="top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8"/>
                <w:szCs w:val="28"/>
                <w:lang w:val="en-US" w:eastAsia="zh-CN" w:bidi="ar-SA"/>
              </w:rPr>
              <w:t>63</w:t>
            </w:r>
          </w:p>
        </w:tc>
        <w:tc>
          <w:tcPr>
            <w:tcW w:w="896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8"/>
                <w:szCs w:val="28"/>
                <w:lang w:val="en-US" w:eastAsia="zh-CN" w:bidi="ar-SA"/>
              </w:rPr>
              <w:t>148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医学系</w:t>
            </w:r>
          </w:p>
        </w:tc>
        <w:tc>
          <w:tcPr>
            <w:tcW w:w="177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 w:eastAsiaTheme="minorEastAsia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-</w:t>
            </w:r>
          </w:p>
        </w:tc>
        <w:tc>
          <w:tcPr>
            <w:tcW w:w="2265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val="en-US" w:eastAsia="zh-CN"/>
              </w:rPr>
              <w:t>51</w:t>
            </w:r>
          </w:p>
        </w:tc>
        <w:tc>
          <w:tcPr>
            <w:tcW w:w="896" w:type="dxa"/>
            <w:vAlign w:val="top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8"/>
                <w:szCs w:val="28"/>
                <w:lang w:val="en-US" w:eastAsia="zh-CN" w:bidi="ar-SA"/>
              </w:rPr>
              <w:t>560</w:t>
            </w:r>
          </w:p>
        </w:tc>
        <w:tc>
          <w:tcPr>
            <w:tcW w:w="896" w:type="dxa"/>
            <w:vAlign w:val="top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8"/>
                <w:szCs w:val="28"/>
                <w:lang w:val="en-US" w:eastAsia="zh-CN" w:bidi="ar-SA"/>
              </w:rPr>
              <w:t>168</w:t>
            </w:r>
          </w:p>
        </w:tc>
        <w:tc>
          <w:tcPr>
            <w:tcW w:w="896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8"/>
                <w:szCs w:val="28"/>
                <w:lang w:val="en-US" w:eastAsia="zh-CN" w:bidi="ar-SA"/>
              </w:rPr>
              <w:t>392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化学工程系</w:t>
            </w:r>
          </w:p>
        </w:tc>
        <w:tc>
          <w:tcPr>
            <w:tcW w:w="177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 w:eastAsiaTheme="minorEastAsia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-</w:t>
            </w:r>
          </w:p>
        </w:tc>
        <w:tc>
          <w:tcPr>
            <w:tcW w:w="2265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val="en-US" w:eastAsia="zh-CN"/>
              </w:rPr>
              <w:t>32</w:t>
            </w:r>
          </w:p>
        </w:tc>
        <w:tc>
          <w:tcPr>
            <w:tcW w:w="896" w:type="dxa"/>
            <w:vAlign w:val="top"/>
          </w:tcPr>
          <w:p>
            <w:pPr>
              <w:jc w:val="center"/>
              <w:rPr>
                <w:rFonts w:hint="default" w:ascii="宋体" w:hAnsi="宋体" w:cs="宋体" w:eastAsiaTheme="minorEastAsia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8"/>
                <w:szCs w:val="28"/>
                <w:lang w:val="en-US" w:eastAsia="zh-CN"/>
              </w:rPr>
              <w:t>235</w:t>
            </w:r>
          </w:p>
        </w:tc>
        <w:tc>
          <w:tcPr>
            <w:tcW w:w="896" w:type="dxa"/>
            <w:vAlign w:val="top"/>
          </w:tcPr>
          <w:p>
            <w:pPr>
              <w:jc w:val="center"/>
              <w:rPr>
                <w:rFonts w:hint="default" w:ascii="宋体" w:hAnsi="宋体" w:cs="宋体" w:eastAsiaTheme="minorEastAsia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8"/>
                <w:szCs w:val="28"/>
                <w:lang w:val="en-US" w:eastAsia="zh-CN"/>
              </w:rPr>
              <w:t>70</w:t>
            </w:r>
          </w:p>
        </w:tc>
        <w:tc>
          <w:tcPr>
            <w:tcW w:w="896" w:type="dxa"/>
            <w:vAlign w:val="top"/>
          </w:tcPr>
          <w:p>
            <w:pPr>
              <w:jc w:val="center"/>
              <w:rPr>
                <w:rFonts w:hint="default" w:ascii="宋体" w:hAnsi="宋体" w:cs="宋体" w:eastAsiaTheme="minorEastAsia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8"/>
                <w:szCs w:val="28"/>
                <w:lang w:val="en-US" w:eastAsia="zh-CN"/>
              </w:rPr>
              <w:t>165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矿业工程系</w:t>
            </w:r>
          </w:p>
        </w:tc>
        <w:tc>
          <w:tcPr>
            <w:tcW w:w="1770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-</w:t>
            </w:r>
          </w:p>
        </w:tc>
        <w:tc>
          <w:tcPr>
            <w:tcW w:w="2265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val="en-US" w:eastAsia="zh-CN"/>
              </w:rPr>
              <w:t>14</w:t>
            </w:r>
          </w:p>
        </w:tc>
        <w:tc>
          <w:tcPr>
            <w:tcW w:w="896" w:type="dxa"/>
            <w:vAlign w:val="top"/>
          </w:tcPr>
          <w:p>
            <w:pPr>
              <w:jc w:val="center"/>
              <w:rPr>
                <w:rFonts w:hint="default" w:ascii="宋体" w:hAnsi="宋体" w:cs="宋体" w:eastAsiaTheme="minorEastAsia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8"/>
                <w:szCs w:val="28"/>
                <w:lang w:val="en-US" w:eastAsia="zh-CN"/>
              </w:rPr>
              <w:t>94</w:t>
            </w:r>
          </w:p>
        </w:tc>
        <w:tc>
          <w:tcPr>
            <w:tcW w:w="896" w:type="dxa"/>
            <w:vAlign w:val="top"/>
          </w:tcPr>
          <w:p>
            <w:pPr>
              <w:jc w:val="center"/>
              <w:rPr>
                <w:rFonts w:hint="default" w:ascii="宋体" w:hAnsi="宋体" w:cs="宋体" w:eastAsiaTheme="minorEastAsia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8"/>
                <w:szCs w:val="28"/>
                <w:lang w:val="en-US" w:eastAsia="zh-CN"/>
              </w:rPr>
              <w:t>28</w:t>
            </w:r>
          </w:p>
        </w:tc>
        <w:tc>
          <w:tcPr>
            <w:tcW w:w="896" w:type="dxa"/>
            <w:vAlign w:val="top"/>
          </w:tcPr>
          <w:p>
            <w:pPr>
              <w:jc w:val="center"/>
              <w:rPr>
                <w:rFonts w:hint="default" w:ascii="宋体" w:hAnsi="宋体" w:cs="宋体" w:eastAsiaTheme="minorEastAsia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8"/>
                <w:szCs w:val="28"/>
                <w:lang w:val="en-US" w:eastAsia="zh-CN"/>
              </w:rPr>
              <w:t>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机电工程系</w:t>
            </w:r>
          </w:p>
        </w:tc>
        <w:tc>
          <w:tcPr>
            <w:tcW w:w="177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 w:eastAsiaTheme="minorEastAsia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-</w:t>
            </w:r>
          </w:p>
        </w:tc>
        <w:tc>
          <w:tcPr>
            <w:tcW w:w="2265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val="en-US" w:eastAsia="zh-CN"/>
              </w:rPr>
              <w:t>17</w:t>
            </w:r>
          </w:p>
        </w:tc>
        <w:tc>
          <w:tcPr>
            <w:tcW w:w="896" w:type="dxa"/>
            <w:vAlign w:val="top"/>
          </w:tcPr>
          <w:p>
            <w:pPr>
              <w:jc w:val="center"/>
              <w:rPr>
                <w:rFonts w:hint="default" w:ascii="宋体" w:hAnsi="宋体" w:cs="宋体" w:eastAsiaTheme="minorEastAsia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8"/>
                <w:szCs w:val="28"/>
                <w:lang w:val="en-US" w:eastAsia="zh-CN"/>
              </w:rPr>
              <w:t>152</w:t>
            </w:r>
          </w:p>
        </w:tc>
        <w:tc>
          <w:tcPr>
            <w:tcW w:w="896" w:type="dxa"/>
            <w:vAlign w:val="top"/>
          </w:tcPr>
          <w:p>
            <w:pPr>
              <w:jc w:val="center"/>
              <w:rPr>
                <w:rFonts w:hint="default" w:ascii="宋体" w:hAnsi="宋体" w:cs="宋体" w:eastAsiaTheme="minorEastAsia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8"/>
                <w:szCs w:val="28"/>
                <w:lang w:val="en-US" w:eastAsia="zh-CN"/>
              </w:rPr>
              <w:t>46</w:t>
            </w:r>
          </w:p>
        </w:tc>
        <w:tc>
          <w:tcPr>
            <w:tcW w:w="896" w:type="dxa"/>
            <w:vAlign w:val="top"/>
          </w:tcPr>
          <w:p>
            <w:pPr>
              <w:jc w:val="center"/>
              <w:rPr>
                <w:rFonts w:hint="default" w:ascii="宋体" w:hAnsi="宋体" w:cs="宋体" w:eastAsiaTheme="minorEastAsia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8"/>
                <w:szCs w:val="28"/>
                <w:lang w:val="en-US" w:eastAsia="zh-CN"/>
              </w:rPr>
              <w:t>106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合计</w:t>
            </w:r>
          </w:p>
        </w:tc>
        <w:tc>
          <w:tcPr>
            <w:tcW w:w="1770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2265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val="en-US" w:eastAsia="zh-CN"/>
              </w:rPr>
              <w:t>163</w:t>
            </w:r>
          </w:p>
        </w:tc>
        <w:tc>
          <w:tcPr>
            <w:tcW w:w="896" w:type="dxa"/>
            <w:vAlign w:val="top"/>
          </w:tcPr>
          <w:p>
            <w:pPr>
              <w:jc w:val="center"/>
              <w:rPr>
                <w:rFonts w:hint="default" w:ascii="宋体" w:hAnsi="宋体" w:cs="宋体" w:eastAsiaTheme="minorEastAsia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8"/>
                <w:szCs w:val="28"/>
                <w:lang w:val="en-US" w:eastAsia="zh-CN"/>
              </w:rPr>
              <w:t>1543</w:t>
            </w:r>
          </w:p>
        </w:tc>
        <w:tc>
          <w:tcPr>
            <w:tcW w:w="896" w:type="dxa"/>
            <w:vAlign w:val="top"/>
          </w:tcPr>
          <w:p>
            <w:pPr>
              <w:jc w:val="center"/>
              <w:rPr>
                <w:rFonts w:hint="default" w:ascii="宋体" w:hAnsi="宋体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8"/>
                <w:szCs w:val="28"/>
                <w:lang w:val="en-US" w:eastAsia="zh-CN"/>
              </w:rPr>
              <w:t>463</w:t>
            </w:r>
          </w:p>
        </w:tc>
        <w:tc>
          <w:tcPr>
            <w:tcW w:w="896" w:type="dxa"/>
            <w:vAlign w:val="top"/>
          </w:tcPr>
          <w:p>
            <w:pPr>
              <w:jc w:val="center"/>
              <w:rPr>
                <w:rFonts w:hint="default" w:ascii="宋体" w:hAnsi="宋体" w:cs="宋体" w:eastAsiaTheme="minorEastAsia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8"/>
                <w:szCs w:val="28"/>
                <w:lang w:val="en-US" w:eastAsia="zh-CN"/>
              </w:rPr>
              <w:t>1080</w:t>
            </w:r>
          </w:p>
        </w:tc>
      </w:tr>
    </w:tbl>
    <w:p>
      <w:pPr>
        <w:rPr>
          <w:rFonts w:ascii="仿宋_GB2312" w:hAnsi="宋体" w:eastAsia="仿宋_GB2312" w:cs="宋体"/>
          <w:kern w:val="0"/>
          <w:sz w:val="28"/>
          <w:szCs w:val="28"/>
        </w:rPr>
      </w:pPr>
    </w:p>
    <w:p>
      <w:pPr>
        <w:rPr>
          <w:rFonts w:ascii="仿宋_GB2312" w:hAnsi="宋体" w:eastAsia="仿宋_GB2312" w:cs="宋体"/>
          <w:kern w:val="0"/>
          <w:sz w:val="28"/>
          <w:szCs w:val="28"/>
        </w:rPr>
      </w:pPr>
    </w:p>
    <w:p>
      <w:pPr>
        <w:rPr>
          <w:rFonts w:ascii="仿宋_GB2312" w:hAnsi="宋体" w:eastAsia="仿宋_GB2312" w:cs="宋体"/>
          <w:kern w:val="0"/>
          <w:sz w:val="28"/>
          <w:szCs w:val="28"/>
        </w:rPr>
      </w:pPr>
    </w:p>
    <w:p>
      <w:pPr>
        <w:rPr>
          <w:rFonts w:ascii="仿宋_GB2312" w:hAnsi="宋体" w:eastAsia="仿宋_GB2312" w:cs="宋体"/>
          <w:kern w:val="0"/>
          <w:sz w:val="28"/>
          <w:szCs w:val="28"/>
        </w:rPr>
      </w:pPr>
    </w:p>
    <w:p>
      <w:pPr>
        <w:rPr>
          <w:rFonts w:ascii="仿宋_GB2312" w:hAnsi="宋体" w:eastAsia="仿宋_GB2312" w:cs="宋体"/>
          <w:kern w:val="0"/>
          <w:sz w:val="28"/>
          <w:szCs w:val="28"/>
        </w:rPr>
      </w:pPr>
    </w:p>
    <w:p>
      <w:pPr>
        <w:rPr>
          <w:rFonts w:ascii="仿宋_GB2312" w:hAnsi="宋体" w:eastAsia="仿宋_GB2312" w:cs="宋体"/>
          <w:kern w:val="0"/>
          <w:sz w:val="28"/>
          <w:szCs w:val="28"/>
        </w:rPr>
      </w:pPr>
    </w:p>
    <w:p>
      <w:pPr>
        <w:rPr>
          <w:rFonts w:ascii="仿宋_GB2312" w:hAnsi="宋体" w:eastAsia="仿宋_GB2312" w:cs="宋体"/>
          <w:kern w:val="0"/>
          <w:sz w:val="28"/>
          <w:szCs w:val="28"/>
        </w:rPr>
      </w:pPr>
    </w:p>
    <w:p>
      <w:pPr>
        <w:spacing w:afterLines="100" w:line="500" w:lineRule="exact"/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800" w:bottom="1440" w:left="180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Arial Unicode MS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Q1ZjI5OWVjYjc1YWU4ODRlZGYwZGQ2MzQ3Yzg0YTcifQ=="/>
  </w:docVars>
  <w:rsids>
    <w:rsidRoot w:val="325E5321"/>
    <w:rsid w:val="002B4310"/>
    <w:rsid w:val="00377E9B"/>
    <w:rsid w:val="0075028E"/>
    <w:rsid w:val="00C611B9"/>
    <w:rsid w:val="015A016E"/>
    <w:rsid w:val="01681131"/>
    <w:rsid w:val="01C466D7"/>
    <w:rsid w:val="025B0D98"/>
    <w:rsid w:val="02D908B8"/>
    <w:rsid w:val="032B186A"/>
    <w:rsid w:val="03AB4EA1"/>
    <w:rsid w:val="03F576C6"/>
    <w:rsid w:val="040C25C7"/>
    <w:rsid w:val="056F2BC9"/>
    <w:rsid w:val="05D11D1B"/>
    <w:rsid w:val="05EE2510"/>
    <w:rsid w:val="06735060"/>
    <w:rsid w:val="06C80016"/>
    <w:rsid w:val="06CD14AF"/>
    <w:rsid w:val="06D77152"/>
    <w:rsid w:val="07E55E3C"/>
    <w:rsid w:val="09306D58"/>
    <w:rsid w:val="09546F78"/>
    <w:rsid w:val="0A5F67CC"/>
    <w:rsid w:val="0A870DF5"/>
    <w:rsid w:val="0B36617C"/>
    <w:rsid w:val="0B366307"/>
    <w:rsid w:val="0BC507E4"/>
    <w:rsid w:val="0C2506CA"/>
    <w:rsid w:val="0C666361"/>
    <w:rsid w:val="0C7132C0"/>
    <w:rsid w:val="0D7C07BE"/>
    <w:rsid w:val="0DA548D8"/>
    <w:rsid w:val="0E4F715E"/>
    <w:rsid w:val="0E5A2621"/>
    <w:rsid w:val="0E8E3161"/>
    <w:rsid w:val="0E912BA0"/>
    <w:rsid w:val="101E0DED"/>
    <w:rsid w:val="10284C2D"/>
    <w:rsid w:val="106F4084"/>
    <w:rsid w:val="10D40421"/>
    <w:rsid w:val="10F44ED5"/>
    <w:rsid w:val="116324EC"/>
    <w:rsid w:val="116A0355"/>
    <w:rsid w:val="11BC7F56"/>
    <w:rsid w:val="12394ECF"/>
    <w:rsid w:val="12B93D2B"/>
    <w:rsid w:val="13032C83"/>
    <w:rsid w:val="13663891"/>
    <w:rsid w:val="144D5060"/>
    <w:rsid w:val="15503C2B"/>
    <w:rsid w:val="15B7232D"/>
    <w:rsid w:val="15E22455"/>
    <w:rsid w:val="17510A57"/>
    <w:rsid w:val="18381785"/>
    <w:rsid w:val="18880068"/>
    <w:rsid w:val="18C64FE3"/>
    <w:rsid w:val="194235E6"/>
    <w:rsid w:val="1A741A14"/>
    <w:rsid w:val="1AB70828"/>
    <w:rsid w:val="1AE37273"/>
    <w:rsid w:val="1B1D5AC2"/>
    <w:rsid w:val="1B4202A0"/>
    <w:rsid w:val="1B455556"/>
    <w:rsid w:val="1BB10934"/>
    <w:rsid w:val="1C2269D4"/>
    <w:rsid w:val="1CA4388D"/>
    <w:rsid w:val="1D012A8E"/>
    <w:rsid w:val="1D68133D"/>
    <w:rsid w:val="1DB51C45"/>
    <w:rsid w:val="1DCA0DA4"/>
    <w:rsid w:val="1F2451A0"/>
    <w:rsid w:val="1F363CF0"/>
    <w:rsid w:val="1F9336CE"/>
    <w:rsid w:val="1FB363CA"/>
    <w:rsid w:val="1FE25D53"/>
    <w:rsid w:val="206C7DF4"/>
    <w:rsid w:val="20D2007B"/>
    <w:rsid w:val="20D468EC"/>
    <w:rsid w:val="20E419BE"/>
    <w:rsid w:val="22252D7A"/>
    <w:rsid w:val="222E1E1F"/>
    <w:rsid w:val="22CA4B0F"/>
    <w:rsid w:val="2358366D"/>
    <w:rsid w:val="23676D4A"/>
    <w:rsid w:val="23910AF4"/>
    <w:rsid w:val="23BA1DD0"/>
    <w:rsid w:val="247D50F0"/>
    <w:rsid w:val="24BD373E"/>
    <w:rsid w:val="25341718"/>
    <w:rsid w:val="253B049D"/>
    <w:rsid w:val="25E42F4C"/>
    <w:rsid w:val="26065434"/>
    <w:rsid w:val="260960E5"/>
    <w:rsid w:val="26D703BB"/>
    <w:rsid w:val="277863BD"/>
    <w:rsid w:val="28551EE0"/>
    <w:rsid w:val="288C53ED"/>
    <w:rsid w:val="28B947AF"/>
    <w:rsid w:val="28F94860"/>
    <w:rsid w:val="29337FB9"/>
    <w:rsid w:val="29F23E8A"/>
    <w:rsid w:val="2B525030"/>
    <w:rsid w:val="2B641350"/>
    <w:rsid w:val="2C6E3E0C"/>
    <w:rsid w:val="2C8C3D31"/>
    <w:rsid w:val="2CB537B0"/>
    <w:rsid w:val="2DD81AF7"/>
    <w:rsid w:val="2EB77450"/>
    <w:rsid w:val="2F652D29"/>
    <w:rsid w:val="2FFD423C"/>
    <w:rsid w:val="30E97669"/>
    <w:rsid w:val="311C75D7"/>
    <w:rsid w:val="31FA06E6"/>
    <w:rsid w:val="32257932"/>
    <w:rsid w:val="325E5321"/>
    <w:rsid w:val="32AC094E"/>
    <w:rsid w:val="32E0684A"/>
    <w:rsid w:val="340A7695"/>
    <w:rsid w:val="344A48C2"/>
    <w:rsid w:val="34736881"/>
    <w:rsid w:val="354F65FE"/>
    <w:rsid w:val="35C67F79"/>
    <w:rsid w:val="35FC1307"/>
    <w:rsid w:val="3626102A"/>
    <w:rsid w:val="3658660A"/>
    <w:rsid w:val="36A32A8A"/>
    <w:rsid w:val="36D25574"/>
    <w:rsid w:val="3769496C"/>
    <w:rsid w:val="380038E6"/>
    <w:rsid w:val="384D2E3D"/>
    <w:rsid w:val="38767A34"/>
    <w:rsid w:val="38786CAE"/>
    <w:rsid w:val="38E62B1D"/>
    <w:rsid w:val="398128E1"/>
    <w:rsid w:val="39E4494D"/>
    <w:rsid w:val="3A070042"/>
    <w:rsid w:val="3A950371"/>
    <w:rsid w:val="3A95616C"/>
    <w:rsid w:val="3ACA7679"/>
    <w:rsid w:val="3B1C5040"/>
    <w:rsid w:val="3B9B5A04"/>
    <w:rsid w:val="3C555190"/>
    <w:rsid w:val="3C925059"/>
    <w:rsid w:val="3D3048D6"/>
    <w:rsid w:val="3DE713D4"/>
    <w:rsid w:val="3E062E1B"/>
    <w:rsid w:val="3E49205B"/>
    <w:rsid w:val="3E6D18D9"/>
    <w:rsid w:val="3E8F78A4"/>
    <w:rsid w:val="3F2A7862"/>
    <w:rsid w:val="3F700C7B"/>
    <w:rsid w:val="3FEA0D08"/>
    <w:rsid w:val="40077B0C"/>
    <w:rsid w:val="40093884"/>
    <w:rsid w:val="40181D19"/>
    <w:rsid w:val="40214F87"/>
    <w:rsid w:val="40437546"/>
    <w:rsid w:val="415753EA"/>
    <w:rsid w:val="41DB4DAC"/>
    <w:rsid w:val="422869F1"/>
    <w:rsid w:val="42806506"/>
    <w:rsid w:val="42AE24C0"/>
    <w:rsid w:val="431A5AF2"/>
    <w:rsid w:val="44446AD0"/>
    <w:rsid w:val="44E82789"/>
    <w:rsid w:val="45034D45"/>
    <w:rsid w:val="45311D3B"/>
    <w:rsid w:val="455F4FF4"/>
    <w:rsid w:val="46477AC3"/>
    <w:rsid w:val="464909B5"/>
    <w:rsid w:val="470B1C8F"/>
    <w:rsid w:val="47694C08"/>
    <w:rsid w:val="478B4B7E"/>
    <w:rsid w:val="47C86264"/>
    <w:rsid w:val="47F26A53"/>
    <w:rsid w:val="480A1F47"/>
    <w:rsid w:val="48AD32ED"/>
    <w:rsid w:val="4A5242A5"/>
    <w:rsid w:val="4ADB7BCB"/>
    <w:rsid w:val="4B6650BF"/>
    <w:rsid w:val="4BCE74B4"/>
    <w:rsid w:val="4BCF4E49"/>
    <w:rsid w:val="4C701880"/>
    <w:rsid w:val="4CCC3C6F"/>
    <w:rsid w:val="4E05772B"/>
    <w:rsid w:val="4E95098D"/>
    <w:rsid w:val="4EA12ED9"/>
    <w:rsid w:val="4F1366F3"/>
    <w:rsid w:val="4F424648"/>
    <w:rsid w:val="505479DB"/>
    <w:rsid w:val="50BF44F2"/>
    <w:rsid w:val="52846652"/>
    <w:rsid w:val="52A116FA"/>
    <w:rsid w:val="52A631B4"/>
    <w:rsid w:val="53245000"/>
    <w:rsid w:val="533802B0"/>
    <w:rsid w:val="53511372"/>
    <w:rsid w:val="53DB050C"/>
    <w:rsid w:val="542809AE"/>
    <w:rsid w:val="542A0AFC"/>
    <w:rsid w:val="55207DCA"/>
    <w:rsid w:val="55396B5E"/>
    <w:rsid w:val="567F667A"/>
    <w:rsid w:val="572F3778"/>
    <w:rsid w:val="574A2D59"/>
    <w:rsid w:val="575403EB"/>
    <w:rsid w:val="578E4942"/>
    <w:rsid w:val="58971088"/>
    <w:rsid w:val="58BD440A"/>
    <w:rsid w:val="58E05E53"/>
    <w:rsid w:val="590B1FC3"/>
    <w:rsid w:val="59190E40"/>
    <w:rsid w:val="59E47360"/>
    <w:rsid w:val="5AA935C7"/>
    <w:rsid w:val="5B1618E7"/>
    <w:rsid w:val="5B9A0DFA"/>
    <w:rsid w:val="5BD42B40"/>
    <w:rsid w:val="5C53717E"/>
    <w:rsid w:val="5CA93FCD"/>
    <w:rsid w:val="5CBC78F3"/>
    <w:rsid w:val="5CFB0534"/>
    <w:rsid w:val="5D931521"/>
    <w:rsid w:val="5E1F7B7F"/>
    <w:rsid w:val="5E474816"/>
    <w:rsid w:val="5E796A43"/>
    <w:rsid w:val="5E8F6133"/>
    <w:rsid w:val="5EDC2437"/>
    <w:rsid w:val="5FD7193E"/>
    <w:rsid w:val="5FE61094"/>
    <w:rsid w:val="60363A23"/>
    <w:rsid w:val="60665EB8"/>
    <w:rsid w:val="606736E4"/>
    <w:rsid w:val="61137C66"/>
    <w:rsid w:val="61D86616"/>
    <w:rsid w:val="623F1EBB"/>
    <w:rsid w:val="629A2B7E"/>
    <w:rsid w:val="62A60994"/>
    <w:rsid w:val="62C25C0C"/>
    <w:rsid w:val="630E06E5"/>
    <w:rsid w:val="63213FAB"/>
    <w:rsid w:val="63A65BE7"/>
    <w:rsid w:val="643C1D06"/>
    <w:rsid w:val="66244BEE"/>
    <w:rsid w:val="66777EBD"/>
    <w:rsid w:val="67147120"/>
    <w:rsid w:val="671D42A1"/>
    <w:rsid w:val="676254A4"/>
    <w:rsid w:val="67633531"/>
    <w:rsid w:val="685E7C65"/>
    <w:rsid w:val="69BE00BF"/>
    <w:rsid w:val="69D72B28"/>
    <w:rsid w:val="6A57516F"/>
    <w:rsid w:val="6B0C0912"/>
    <w:rsid w:val="6B376C47"/>
    <w:rsid w:val="6C716AA9"/>
    <w:rsid w:val="6D0B14CF"/>
    <w:rsid w:val="6D6D06FE"/>
    <w:rsid w:val="6EAF7226"/>
    <w:rsid w:val="6F6B65B8"/>
    <w:rsid w:val="6F8071C1"/>
    <w:rsid w:val="6F9541E7"/>
    <w:rsid w:val="6F9B5375"/>
    <w:rsid w:val="6FC93A76"/>
    <w:rsid w:val="7056191E"/>
    <w:rsid w:val="71107458"/>
    <w:rsid w:val="713003C1"/>
    <w:rsid w:val="71303888"/>
    <w:rsid w:val="71603E09"/>
    <w:rsid w:val="72477770"/>
    <w:rsid w:val="727A0E5E"/>
    <w:rsid w:val="73C1222C"/>
    <w:rsid w:val="73C7645B"/>
    <w:rsid w:val="742837DB"/>
    <w:rsid w:val="74FC596A"/>
    <w:rsid w:val="756D67D4"/>
    <w:rsid w:val="75A849CA"/>
    <w:rsid w:val="76037469"/>
    <w:rsid w:val="76562678"/>
    <w:rsid w:val="76BA51F0"/>
    <w:rsid w:val="76FF6781"/>
    <w:rsid w:val="77CA64E9"/>
    <w:rsid w:val="78713799"/>
    <w:rsid w:val="78E26F62"/>
    <w:rsid w:val="79120406"/>
    <w:rsid w:val="79305F6E"/>
    <w:rsid w:val="79815763"/>
    <w:rsid w:val="79FA15DB"/>
    <w:rsid w:val="7A293AA9"/>
    <w:rsid w:val="7A596645"/>
    <w:rsid w:val="7B632852"/>
    <w:rsid w:val="7B6875DF"/>
    <w:rsid w:val="7B875081"/>
    <w:rsid w:val="7C8810B1"/>
    <w:rsid w:val="7C9F63FA"/>
    <w:rsid w:val="7CB9278C"/>
    <w:rsid w:val="7D96649E"/>
    <w:rsid w:val="7DF11799"/>
    <w:rsid w:val="7E4436FD"/>
    <w:rsid w:val="7E5F6EB8"/>
    <w:rsid w:val="7E714CEC"/>
    <w:rsid w:val="7EA725AB"/>
    <w:rsid w:val="7EBA7A2B"/>
    <w:rsid w:val="7ECA59B1"/>
    <w:rsid w:val="7F1660D5"/>
    <w:rsid w:val="7F4B5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Times New Roman"/>
      <w:kern w:val="0"/>
      <w:sz w:val="24"/>
      <w:szCs w:val="24"/>
    </w:rPr>
  </w:style>
  <w:style w:type="table" w:styleId="7">
    <w:name w:val="Table Grid"/>
    <w:basedOn w:val="6"/>
    <w:unhideWhenUsed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page number"/>
    <w:qFormat/>
    <w:uiPriority w:val="0"/>
  </w:style>
  <w:style w:type="character" w:styleId="11">
    <w:name w:val="Hyperlink"/>
    <w:basedOn w:val="8"/>
    <w:qFormat/>
    <w:uiPriority w:val="0"/>
    <w:rPr>
      <w:color w:val="0000FF"/>
      <w:u w:val="single"/>
    </w:rPr>
  </w:style>
  <w:style w:type="character" w:customStyle="1" w:styleId="12">
    <w:name w:val="NormalCharacter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23</Pages>
  <Words>6860</Words>
  <Characters>7165</Characters>
  <Lines>0</Lines>
  <Paragraphs>0</Paragraphs>
  <TotalTime>7</TotalTime>
  <ScaleCrop>false</ScaleCrop>
  <LinksUpToDate>false</LinksUpToDate>
  <CharactersWithSpaces>8436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2022-05-16T08:28:00Z</dcterms:created>
  <dc:creator>Administrator</dc:creator>
  <cp:lastModifiedBy>只知～坚持</cp:lastModifiedBy>
  <cp:lastPrinted>2023-04-20T01:18:00Z</cp:lastPrinted>
  <dcterms:modified xsi:type="dcterms:W3CDTF">2023-09-18T02:26:16Z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6552528C79C54A50A6AD4F74E46A1F80_13</vt:lpwstr>
  </property>
</Properties>
</file>