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乌海职业技术学院院长办公会议题申报单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200"/>
        <w:gridCol w:w="1515"/>
        <w:gridCol w:w="1232"/>
        <w:gridCol w:w="1006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  <w:t>议题名称</w:t>
            </w:r>
          </w:p>
        </w:tc>
        <w:tc>
          <w:tcPr>
            <w:tcW w:w="6967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  <w:t>提交单位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3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  <w:t>负责人签字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  <w:t>议题类型</w:t>
            </w:r>
          </w:p>
        </w:tc>
        <w:tc>
          <w:tcPr>
            <w:tcW w:w="3947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  <w:t>□议决议题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  <w:t>通报议题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  <w:t>□“三重一大”议题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exact"/>
          <w:jc w:val="center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  <w:t>前期沟通论证</w:t>
            </w:r>
          </w:p>
          <w:p>
            <w:pPr>
              <w:jc w:val="left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  <w:t>（决议议题填报）</w:t>
            </w:r>
          </w:p>
        </w:tc>
        <w:tc>
          <w:tcPr>
            <w:tcW w:w="6967" w:type="dxa"/>
            <w:gridSpan w:val="5"/>
            <w:vAlign w:val="top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2"/>
                <w:szCs w:val="2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华文中宋" w:cs="华文中宋"/>
                <w:sz w:val="22"/>
                <w:szCs w:val="2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华文中宋" w:cs="华文中宋"/>
                <w:sz w:val="22"/>
                <w:szCs w:val="2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华文中宋" w:cs="华文中宋"/>
                <w:sz w:val="22"/>
                <w:szCs w:val="2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华文中宋" w:cs="华文中宋"/>
                <w:sz w:val="22"/>
                <w:szCs w:val="2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华文中宋" w:cs="华文中宋"/>
                <w:sz w:val="22"/>
                <w:szCs w:val="22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Times New Roman" w:hAnsi="Times New Roman" w:eastAsia="华文中宋" w:cs="华文中宋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  <w:t>（调研、沟通协商和会议研究等的概要情况）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  <w:t>风险评估</w:t>
            </w:r>
          </w:p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  <w:t>（决议议题填报）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  <w:t>风险等级</w:t>
            </w:r>
          </w:p>
        </w:tc>
        <w:tc>
          <w:tcPr>
            <w:tcW w:w="5767" w:type="dxa"/>
            <w:gridSpan w:val="4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  <w:t>□高风险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  <w:t xml:space="preserve">中等风险     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  <w:t>低风险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exact"/>
          <w:jc w:val="center"/>
        </w:trPr>
        <w:tc>
          <w:tcPr>
            <w:tcW w:w="209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967" w:type="dxa"/>
            <w:gridSpan w:val="5"/>
            <w:vAlign w:val="top"/>
          </w:tcPr>
          <w:p>
            <w:pPr>
              <w:jc w:val="left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  <w:t>主要内容：对事项合法性、合理性、可行性、可控性作出分析判断说明</w:t>
            </w: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  <w:t>（重要议题需附风险评估报告）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exact"/>
          <w:jc w:val="center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  <w:t>需决策内容</w:t>
            </w:r>
          </w:p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  <w:t>（决议议题填报）</w:t>
            </w:r>
          </w:p>
        </w:tc>
        <w:tc>
          <w:tcPr>
            <w:tcW w:w="6967" w:type="dxa"/>
            <w:gridSpan w:val="5"/>
            <w:vAlign w:val="top"/>
          </w:tcPr>
          <w:p>
            <w:pPr>
              <w:jc w:val="left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>
            <w:pPr>
              <w:jc w:val="left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  <w:t>会场材料情况</w:t>
            </w:r>
          </w:p>
        </w:tc>
        <w:tc>
          <w:tcPr>
            <w:tcW w:w="6967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  <w:t>□口头汇报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  <w:t xml:space="preserve">书面材料             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  <w:t>PPT材料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  <w:t>相关部门会签</w:t>
            </w:r>
          </w:p>
        </w:tc>
        <w:tc>
          <w:tcPr>
            <w:tcW w:w="6967" w:type="dxa"/>
            <w:gridSpan w:val="5"/>
            <w:vAlign w:val="top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  <w:t>分管院领导意见</w:t>
            </w:r>
          </w:p>
        </w:tc>
        <w:tc>
          <w:tcPr>
            <w:tcW w:w="6967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  <w:t>党政办公室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  <w:t>程序审查</w:t>
            </w:r>
            <w:bookmarkStart w:id="0" w:name="_GoBack"/>
            <w:bookmarkEnd w:id="0"/>
          </w:p>
        </w:tc>
        <w:tc>
          <w:tcPr>
            <w:tcW w:w="6967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  <w:t>院长审定意见</w:t>
            </w:r>
          </w:p>
        </w:tc>
        <w:tc>
          <w:tcPr>
            <w:tcW w:w="6967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华文中宋" w:cs="华文中宋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textAlignment w:val="auto"/>
        <w:rPr>
          <w:rFonts w:hint="eastAsia"/>
          <w:lang w:eastAsia="zh-CN"/>
        </w:rPr>
      </w:pPr>
    </w:p>
    <w:sectPr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102FE"/>
    <w:rsid w:val="2A9109E8"/>
    <w:rsid w:val="40544046"/>
    <w:rsid w:val="47106D90"/>
    <w:rsid w:val="5BC71619"/>
    <w:rsid w:val="6AA1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2020-04-23T02:02:00Z</dcterms:created>
  <dc:creator>Administrator</dc:creator>
  <cp:lastModifiedBy>Administrator</cp:lastModifiedBy>
  <dcterms:modified xsi:type="dcterms:W3CDTF">2020-04-23T02:51:59Z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